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600CA" w14:textId="6240D8D5" w:rsidR="005F34EC" w:rsidRDefault="005F34EC" w:rsidP="00B46C2D">
      <w:pPr>
        <w:spacing w:line="360" w:lineRule="exact"/>
        <w:jc w:val="center"/>
        <w:rPr>
          <w:rFonts w:ascii="ＭＳ 明朝" w:eastAsia="ＭＳ 明朝" w:hAnsi="ＭＳ 明朝"/>
          <w:b/>
          <w:bCs/>
          <w:sz w:val="24"/>
          <w:szCs w:val="24"/>
        </w:rPr>
      </w:pPr>
      <w:bookmarkStart w:id="0" w:name="RANGE!A1:H17"/>
      <w:r w:rsidRPr="00B46C2D">
        <w:rPr>
          <w:rFonts w:ascii="ＭＳ 明朝" w:eastAsia="ＭＳ 明朝" w:hAnsi="ＭＳ 明朝" w:hint="eastAsia"/>
          <w:b/>
          <w:bCs/>
          <w:sz w:val="24"/>
          <w:szCs w:val="24"/>
        </w:rPr>
        <w:t>Ａ５４中堅教諭等資質向上後期研修共通講座Ⅰ（特別支援学校）事前アンケート</w:t>
      </w:r>
      <w:bookmarkEnd w:id="0"/>
    </w:p>
    <w:p w14:paraId="6CCB47A1" w14:textId="77777777" w:rsidR="005602C1" w:rsidRPr="00B46C2D" w:rsidRDefault="005602C1" w:rsidP="00B46C2D">
      <w:pPr>
        <w:spacing w:line="360" w:lineRule="exact"/>
        <w:jc w:val="center"/>
        <w:rPr>
          <w:rFonts w:ascii="ＭＳ 明朝" w:eastAsia="ＭＳ 明朝" w:hAnsi="ＭＳ 明朝"/>
          <w:b/>
          <w:bCs/>
          <w:sz w:val="24"/>
          <w:szCs w:val="24"/>
        </w:rPr>
      </w:pPr>
    </w:p>
    <w:tbl>
      <w:tblPr>
        <w:tblStyle w:val="a3"/>
        <w:tblW w:w="0" w:type="auto"/>
        <w:tblLook w:val="04A0" w:firstRow="1" w:lastRow="0" w:firstColumn="1" w:lastColumn="0" w:noHBand="0" w:noVBand="1"/>
      </w:tblPr>
      <w:tblGrid>
        <w:gridCol w:w="1129"/>
        <w:gridCol w:w="4253"/>
        <w:gridCol w:w="850"/>
        <w:gridCol w:w="3396"/>
      </w:tblGrid>
      <w:tr w:rsidR="005F34EC" w:rsidRPr="005F34EC" w14:paraId="7B0B1F57" w14:textId="77777777" w:rsidTr="005602C1">
        <w:trPr>
          <w:trHeight w:val="482"/>
        </w:trPr>
        <w:tc>
          <w:tcPr>
            <w:tcW w:w="1129" w:type="dxa"/>
            <w:shd w:val="clear" w:color="auto" w:fill="E7E6E6" w:themeFill="background2"/>
            <w:vAlign w:val="center"/>
          </w:tcPr>
          <w:p w14:paraId="0BB05049" w14:textId="4945A3ED" w:rsidR="005F34EC" w:rsidRPr="005602C1" w:rsidRDefault="005F34EC" w:rsidP="005F34EC">
            <w:pPr>
              <w:spacing w:line="360" w:lineRule="exact"/>
              <w:jc w:val="center"/>
              <w:rPr>
                <w:rFonts w:ascii="ＭＳ 明朝" w:eastAsia="ＭＳ 明朝" w:hAnsi="ＭＳ 明朝"/>
                <w:sz w:val="22"/>
              </w:rPr>
            </w:pPr>
            <w:r w:rsidRPr="005602C1">
              <w:rPr>
                <w:rFonts w:ascii="ＭＳ 明朝" w:eastAsia="ＭＳ 明朝" w:hAnsi="ＭＳ 明朝" w:hint="eastAsia"/>
                <w:sz w:val="22"/>
                <w:shd w:val="clear" w:color="auto" w:fill="E7E6E6" w:themeFill="background2"/>
              </w:rPr>
              <w:t>学</w:t>
            </w:r>
            <w:r w:rsidRPr="005602C1">
              <w:rPr>
                <w:rFonts w:ascii="ＭＳ 明朝" w:eastAsia="ＭＳ 明朝" w:hAnsi="ＭＳ 明朝" w:hint="eastAsia"/>
                <w:sz w:val="22"/>
              </w:rPr>
              <w:t>校名</w:t>
            </w:r>
          </w:p>
        </w:tc>
        <w:tc>
          <w:tcPr>
            <w:tcW w:w="4253" w:type="dxa"/>
            <w:vAlign w:val="center"/>
          </w:tcPr>
          <w:p w14:paraId="0604C89B" w14:textId="0B317ADA" w:rsidR="005F34EC" w:rsidRPr="005602C1" w:rsidRDefault="005F34EC" w:rsidP="005F34EC">
            <w:pPr>
              <w:spacing w:line="360" w:lineRule="exact"/>
              <w:jc w:val="right"/>
              <w:rPr>
                <w:rFonts w:ascii="ＭＳ 明朝" w:eastAsia="ＭＳ 明朝" w:hAnsi="ＭＳ 明朝"/>
                <w:sz w:val="22"/>
              </w:rPr>
            </w:pPr>
            <w:r w:rsidRPr="005602C1">
              <w:rPr>
                <w:rFonts w:ascii="ＭＳ 明朝" w:eastAsia="ＭＳ 明朝" w:hAnsi="ＭＳ 明朝" w:hint="eastAsia"/>
                <w:sz w:val="22"/>
              </w:rPr>
              <w:t>学校</w:t>
            </w:r>
          </w:p>
        </w:tc>
        <w:tc>
          <w:tcPr>
            <w:tcW w:w="850" w:type="dxa"/>
            <w:shd w:val="clear" w:color="auto" w:fill="E7E6E6" w:themeFill="background2"/>
            <w:vAlign w:val="center"/>
          </w:tcPr>
          <w:p w14:paraId="00908BC0" w14:textId="399715B6" w:rsidR="005F34EC" w:rsidRPr="005602C1" w:rsidRDefault="005F34EC" w:rsidP="005F34EC">
            <w:pPr>
              <w:spacing w:line="360" w:lineRule="exact"/>
              <w:jc w:val="center"/>
              <w:rPr>
                <w:rFonts w:ascii="ＭＳ 明朝" w:eastAsia="ＭＳ 明朝" w:hAnsi="ＭＳ 明朝"/>
                <w:sz w:val="22"/>
              </w:rPr>
            </w:pPr>
            <w:r w:rsidRPr="005602C1">
              <w:rPr>
                <w:rFonts w:ascii="ＭＳ 明朝" w:eastAsia="ＭＳ 明朝" w:hAnsi="ＭＳ 明朝" w:hint="eastAsia"/>
                <w:sz w:val="22"/>
              </w:rPr>
              <w:t>氏名</w:t>
            </w:r>
          </w:p>
        </w:tc>
        <w:tc>
          <w:tcPr>
            <w:tcW w:w="3396" w:type="dxa"/>
            <w:vAlign w:val="center"/>
          </w:tcPr>
          <w:p w14:paraId="444DE305" w14:textId="77777777" w:rsidR="005F34EC" w:rsidRPr="005602C1" w:rsidRDefault="005F34EC" w:rsidP="00CB34DC">
            <w:pPr>
              <w:spacing w:line="360" w:lineRule="exact"/>
              <w:jc w:val="center"/>
              <w:rPr>
                <w:rFonts w:ascii="ＭＳ 明朝" w:eastAsia="ＭＳ 明朝" w:hAnsi="ＭＳ 明朝"/>
                <w:sz w:val="22"/>
              </w:rPr>
            </w:pPr>
          </w:p>
        </w:tc>
      </w:tr>
    </w:tbl>
    <w:p w14:paraId="0FC3B69A" w14:textId="77777777" w:rsidR="005602C1" w:rsidRDefault="005602C1" w:rsidP="005602C1">
      <w:pPr>
        <w:spacing w:line="320" w:lineRule="exact"/>
        <w:ind w:left="220" w:hangingChars="100" w:hanging="220"/>
        <w:rPr>
          <w:rFonts w:ascii="ＭＳ 明朝" w:eastAsia="ＭＳ 明朝" w:hAnsi="ＭＳ 明朝"/>
          <w:sz w:val="22"/>
        </w:rPr>
      </w:pPr>
    </w:p>
    <w:p w14:paraId="0FDEE44C" w14:textId="616C3896" w:rsidR="005F34EC" w:rsidRDefault="005F34EC" w:rsidP="00A16AF3">
      <w:pPr>
        <w:spacing w:line="360" w:lineRule="exact"/>
        <w:ind w:left="220" w:hangingChars="100" w:hanging="220"/>
        <w:rPr>
          <w:rFonts w:ascii="ＭＳ 明朝" w:eastAsia="ＭＳ 明朝" w:hAnsi="ＭＳ 明朝"/>
          <w:sz w:val="22"/>
        </w:rPr>
      </w:pPr>
      <w:r w:rsidRPr="00FA5E6D">
        <w:rPr>
          <w:rFonts w:ascii="ＭＳ 明朝" w:eastAsia="ＭＳ 明朝" w:hAnsi="ＭＳ 明朝" w:hint="eastAsia"/>
          <w:sz w:val="22"/>
        </w:rPr>
        <w:t>・中堅教諭等資質向上後期研修（特別支援学校）共通講座Ⅰで、２日目の講義・演習「学校改善に向けた組織的な取組」（講師：菊地一文教授）の演習時のグルーピングや、演習内で使用いたしますので、以下の御記入をお願いいたします。</w:t>
      </w:r>
    </w:p>
    <w:p w14:paraId="01C6105B" w14:textId="0B2B682D" w:rsidR="00CA1A4A" w:rsidRPr="00FA5E6D" w:rsidRDefault="00CA1A4A" w:rsidP="00A16AF3">
      <w:pPr>
        <w:spacing w:line="360" w:lineRule="exact"/>
        <w:ind w:left="220" w:hangingChars="100" w:hanging="220"/>
        <w:rPr>
          <w:rFonts w:ascii="ＭＳ 明朝" w:eastAsia="ＭＳ 明朝" w:hAnsi="ＭＳ 明朝"/>
          <w:b/>
          <w:bCs/>
          <w:sz w:val="22"/>
        </w:rPr>
      </w:pPr>
      <w:r>
        <w:rPr>
          <w:rFonts w:ascii="ＭＳ 明朝" w:eastAsia="ＭＳ 明朝" w:hAnsi="ＭＳ 明朝" w:hint="eastAsia"/>
          <w:sz w:val="22"/>
        </w:rPr>
        <w:t>・「学部・学年・</w:t>
      </w:r>
      <w:r w:rsidR="00817A34">
        <w:rPr>
          <w:rFonts w:ascii="ＭＳ 明朝" w:eastAsia="ＭＳ 明朝" w:hAnsi="ＭＳ 明朝" w:hint="eastAsia"/>
          <w:sz w:val="22"/>
        </w:rPr>
        <w:t>類型</w:t>
      </w:r>
      <w:r>
        <w:rPr>
          <w:rFonts w:ascii="ＭＳ 明朝" w:eastAsia="ＭＳ 明朝" w:hAnsi="ＭＳ 明朝" w:hint="eastAsia"/>
          <w:sz w:val="22"/>
        </w:rPr>
        <w:t>、学科、コース等」について、担任の方は担任学級の学年等を記入、学部付き等の方は記入できる箇所のみ記入してください。</w:t>
      </w:r>
    </w:p>
    <w:p w14:paraId="74E8E277" w14:textId="01F20257" w:rsidR="005F34EC" w:rsidRPr="00FA5E6D" w:rsidRDefault="005F34EC" w:rsidP="00A16AF3">
      <w:pPr>
        <w:spacing w:line="360" w:lineRule="exact"/>
        <w:rPr>
          <w:rFonts w:ascii="ＭＳ 明朝" w:eastAsia="ＭＳ 明朝" w:hAnsi="ＭＳ 明朝"/>
          <w:b/>
          <w:bCs/>
          <w:sz w:val="22"/>
        </w:rPr>
      </w:pPr>
      <w:r w:rsidRPr="00FA5E6D">
        <w:rPr>
          <w:rFonts w:ascii="ＭＳ 明朝" w:eastAsia="ＭＳ 明朝" w:hAnsi="ＭＳ 明朝" w:hint="eastAsia"/>
          <w:sz w:val="22"/>
        </w:rPr>
        <w:t>・受講者各自でメールに添付し、下記担当者へ提出してください。</w:t>
      </w:r>
    </w:p>
    <w:p w14:paraId="6FE1C0CE" w14:textId="5D1FF0C8" w:rsidR="005F34EC" w:rsidRPr="00FA5E6D" w:rsidRDefault="005F34EC" w:rsidP="00A16AF3">
      <w:pPr>
        <w:spacing w:line="360" w:lineRule="exact"/>
        <w:rPr>
          <w:rFonts w:ascii="ＭＳ 明朝" w:eastAsia="ＭＳ 明朝" w:hAnsi="ＭＳ 明朝"/>
          <w:b/>
          <w:bCs/>
          <w:sz w:val="22"/>
        </w:rPr>
      </w:pPr>
      <w:r w:rsidRPr="00FA5E6D">
        <w:rPr>
          <w:rFonts w:ascii="ＭＳ 明朝" w:eastAsia="ＭＳ 明朝" w:hAnsi="ＭＳ 明朝" w:hint="eastAsia"/>
          <w:sz w:val="22"/>
        </w:rPr>
        <w:t>・提出に当たって、管理職の確認や鑑文等は不要です。</w:t>
      </w:r>
      <w:r w:rsidR="00FA5E6D" w:rsidRPr="005602C1">
        <w:rPr>
          <w:rFonts w:ascii="ＭＳ 明朝" w:eastAsia="ＭＳ 明朝" w:hAnsi="ＭＳ 明朝" w:hint="eastAsia"/>
          <w:sz w:val="22"/>
        </w:rPr>
        <w:t xml:space="preserve">　</w:t>
      </w:r>
      <w:r w:rsidRPr="005602C1">
        <w:rPr>
          <w:rFonts w:ascii="ＭＳ 明朝" w:eastAsia="ＭＳ 明朝" w:hAnsi="ＭＳ 明朝" w:hint="eastAsia"/>
          <w:b/>
          <w:bCs/>
          <w:sz w:val="22"/>
          <w:u w:val="single"/>
        </w:rPr>
        <w:t>締切：</w:t>
      </w:r>
      <w:r w:rsidR="00B46C2D" w:rsidRPr="005602C1">
        <w:rPr>
          <w:rFonts w:ascii="ＭＳ 明朝" w:eastAsia="ＭＳ 明朝" w:hAnsi="ＭＳ 明朝" w:hint="eastAsia"/>
          <w:b/>
          <w:bCs/>
          <w:sz w:val="22"/>
          <w:u w:val="single"/>
        </w:rPr>
        <w:t>５</w:t>
      </w:r>
      <w:r w:rsidRPr="005602C1">
        <w:rPr>
          <w:rFonts w:ascii="ＭＳ 明朝" w:eastAsia="ＭＳ 明朝" w:hAnsi="ＭＳ 明朝" w:hint="eastAsia"/>
          <w:b/>
          <w:bCs/>
          <w:sz w:val="22"/>
          <w:u w:val="single"/>
        </w:rPr>
        <w:t>月</w:t>
      </w:r>
      <w:r w:rsidR="00B46C2D" w:rsidRPr="005602C1">
        <w:rPr>
          <w:rFonts w:ascii="ＭＳ 明朝" w:eastAsia="ＭＳ 明朝" w:hAnsi="ＭＳ 明朝" w:hint="eastAsia"/>
          <w:b/>
          <w:bCs/>
          <w:sz w:val="22"/>
          <w:u w:val="single"/>
        </w:rPr>
        <w:t>2</w:t>
      </w:r>
      <w:r w:rsidR="00BB47D6">
        <w:rPr>
          <w:rFonts w:ascii="ＭＳ 明朝" w:eastAsia="ＭＳ 明朝" w:hAnsi="ＭＳ 明朝"/>
          <w:b/>
          <w:bCs/>
          <w:sz w:val="22"/>
          <w:u w:val="single"/>
        </w:rPr>
        <w:t>2</w:t>
      </w:r>
      <w:r w:rsidRPr="005602C1">
        <w:rPr>
          <w:rFonts w:ascii="ＭＳ 明朝" w:eastAsia="ＭＳ 明朝" w:hAnsi="ＭＳ 明朝" w:hint="eastAsia"/>
          <w:b/>
          <w:bCs/>
          <w:sz w:val="22"/>
          <w:u w:val="single"/>
        </w:rPr>
        <w:t>日（</w:t>
      </w:r>
      <w:r w:rsidR="00B46C2D" w:rsidRPr="005602C1">
        <w:rPr>
          <w:rFonts w:ascii="ＭＳ 明朝" w:eastAsia="ＭＳ 明朝" w:hAnsi="ＭＳ 明朝" w:hint="eastAsia"/>
          <w:b/>
          <w:bCs/>
          <w:sz w:val="22"/>
          <w:u w:val="single"/>
        </w:rPr>
        <w:t>木</w:t>
      </w:r>
      <w:r w:rsidRPr="005602C1">
        <w:rPr>
          <w:rFonts w:ascii="ＭＳ 明朝" w:eastAsia="ＭＳ 明朝" w:hAnsi="ＭＳ 明朝" w:hint="eastAsia"/>
          <w:b/>
          <w:bCs/>
          <w:sz w:val="22"/>
          <w:u w:val="single"/>
        </w:rPr>
        <w:t>）１６時まで</w:t>
      </w:r>
      <w:r w:rsidR="00FA5E6D" w:rsidRPr="005602C1">
        <w:rPr>
          <w:rFonts w:ascii="ＭＳ 明朝" w:eastAsia="ＭＳ 明朝" w:hAnsi="ＭＳ 明朝" w:hint="eastAsia"/>
          <w:sz w:val="22"/>
        </w:rPr>
        <w:t xml:space="preserve">　</w:t>
      </w:r>
    </w:p>
    <w:p w14:paraId="6A4577E6" w14:textId="77777777" w:rsidR="00FA5E6D" w:rsidRPr="00FA5E6D" w:rsidRDefault="00FA5E6D" w:rsidP="005F34EC">
      <w:pPr>
        <w:spacing w:line="360" w:lineRule="exact"/>
        <w:jc w:val="left"/>
        <w:rPr>
          <w:rFonts w:ascii="ＭＳ 明朝" w:eastAsia="ＭＳ 明朝" w:hAnsi="ＭＳ 明朝"/>
          <w:sz w:val="22"/>
        </w:rPr>
      </w:pPr>
    </w:p>
    <w:tbl>
      <w:tblPr>
        <w:tblStyle w:val="a3"/>
        <w:tblW w:w="0" w:type="auto"/>
        <w:tblLook w:val="04A0" w:firstRow="1" w:lastRow="0" w:firstColumn="1" w:lastColumn="0" w:noHBand="0" w:noVBand="1"/>
      </w:tblPr>
      <w:tblGrid>
        <w:gridCol w:w="1696"/>
        <w:gridCol w:w="1701"/>
        <w:gridCol w:w="6231"/>
      </w:tblGrid>
      <w:tr w:rsidR="005F34EC" w:rsidRPr="00FA5E6D" w14:paraId="053177BC" w14:textId="77777777" w:rsidTr="005F34EC">
        <w:tc>
          <w:tcPr>
            <w:tcW w:w="1696" w:type="dxa"/>
            <w:shd w:val="clear" w:color="auto" w:fill="E7E6E6" w:themeFill="background2"/>
          </w:tcPr>
          <w:p w14:paraId="1F0EAC98" w14:textId="6C8900EA" w:rsidR="005F34EC" w:rsidRPr="00FA5E6D" w:rsidRDefault="005F34EC" w:rsidP="005F34EC">
            <w:pPr>
              <w:spacing w:line="360" w:lineRule="exact"/>
              <w:jc w:val="center"/>
              <w:rPr>
                <w:rFonts w:ascii="ＭＳ 明朝" w:eastAsia="ＭＳ 明朝" w:hAnsi="ＭＳ 明朝"/>
                <w:sz w:val="22"/>
              </w:rPr>
            </w:pPr>
            <w:r w:rsidRPr="00FA5E6D">
              <w:rPr>
                <w:rFonts w:ascii="ＭＳ 明朝" w:eastAsia="ＭＳ 明朝" w:hAnsi="ＭＳ 明朝" w:hint="eastAsia"/>
                <w:sz w:val="22"/>
              </w:rPr>
              <w:t>学部</w:t>
            </w:r>
          </w:p>
        </w:tc>
        <w:tc>
          <w:tcPr>
            <w:tcW w:w="1701" w:type="dxa"/>
            <w:shd w:val="clear" w:color="auto" w:fill="E7E6E6" w:themeFill="background2"/>
          </w:tcPr>
          <w:p w14:paraId="10FFFF8A" w14:textId="5EF4F689" w:rsidR="005F34EC" w:rsidRPr="00FA5E6D" w:rsidRDefault="005F34EC" w:rsidP="005F34EC">
            <w:pPr>
              <w:spacing w:line="360" w:lineRule="exact"/>
              <w:jc w:val="center"/>
              <w:rPr>
                <w:rFonts w:ascii="ＭＳ 明朝" w:eastAsia="ＭＳ 明朝" w:hAnsi="ＭＳ 明朝"/>
                <w:sz w:val="22"/>
              </w:rPr>
            </w:pPr>
            <w:r w:rsidRPr="00FA5E6D">
              <w:rPr>
                <w:rFonts w:ascii="ＭＳ 明朝" w:eastAsia="ＭＳ 明朝" w:hAnsi="ＭＳ 明朝" w:hint="eastAsia"/>
                <w:sz w:val="22"/>
              </w:rPr>
              <w:t>学年</w:t>
            </w:r>
          </w:p>
        </w:tc>
        <w:tc>
          <w:tcPr>
            <w:tcW w:w="6231" w:type="dxa"/>
            <w:shd w:val="clear" w:color="auto" w:fill="E7E6E6" w:themeFill="background2"/>
          </w:tcPr>
          <w:p w14:paraId="47FB0D13" w14:textId="76A2C467" w:rsidR="005F34EC" w:rsidRPr="00FA5E6D" w:rsidRDefault="005F34EC" w:rsidP="005F34EC">
            <w:pPr>
              <w:spacing w:line="360" w:lineRule="exact"/>
              <w:jc w:val="center"/>
              <w:rPr>
                <w:rFonts w:ascii="ＭＳ 明朝" w:eastAsia="ＭＳ 明朝" w:hAnsi="ＭＳ 明朝"/>
                <w:sz w:val="22"/>
              </w:rPr>
            </w:pPr>
            <w:r w:rsidRPr="00FA5E6D">
              <w:rPr>
                <w:rFonts w:ascii="ＭＳ 明朝" w:eastAsia="ＭＳ 明朝" w:hAnsi="ＭＳ 明朝" w:hint="eastAsia"/>
                <w:sz w:val="22"/>
              </w:rPr>
              <w:t>類型、学科、コース等</w:t>
            </w:r>
          </w:p>
        </w:tc>
      </w:tr>
      <w:tr w:rsidR="005F34EC" w:rsidRPr="00FA5E6D" w14:paraId="0B4D51DC" w14:textId="77777777" w:rsidTr="00FA5E6D">
        <w:trPr>
          <w:trHeight w:val="673"/>
        </w:trPr>
        <w:tc>
          <w:tcPr>
            <w:tcW w:w="1696" w:type="dxa"/>
            <w:vAlign w:val="center"/>
          </w:tcPr>
          <w:p w14:paraId="55CB1501" w14:textId="05B34C64" w:rsidR="005F34EC" w:rsidRPr="00FA5E6D" w:rsidRDefault="00B46C2D" w:rsidP="005F34EC">
            <w:pPr>
              <w:spacing w:line="360" w:lineRule="exact"/>
              <w:jc w:val="center"/>
              <w:rPr>
                <w:rFonts w:ascii="ＭＳ 明朝" w:eastAsia="ＭＳ 明朝" w:hAnsi="ＭＳ 明朝"/>
                <w:sz w:val="22"/>
              </w:rPr>
            </w:pPr>
            <w:r>
              <w:rPr>
                <w:rFonts w:ascii="ＭＳ 明朝" w:eastAsia="ＭＳ 明朝" w:hAnsi="ＭＳ 明朝" w:hint="eastAsia"/>
                <w:sz w:val="22"/>
              </w:rPr>
              <w:t xml:space="preserve">　</w:t>
            </w:r>
            <w:r w:rsidR="005602C1">
              <w:rPr>
                <w:rFonts w:ascii="ＭＳ 明朝" w:eastAsia="ＭＳ 明朝" w:hAnsi="ＭＳ 明朝" w:hint="eastAsia"/>
                <w:sz w:val="22"/>
              </w:rPr>
              <w:t xml:space="preserve">　　　</w:t>
            </w:r>
            <w:r w:rsidR="005F34EC" w:rsidRPr="00FA5E6D">
              <w:rPr>
                <w:rFonts w:ascii="ＭＳ 明朝" w:eastAsia="ＭＳ 明朝" w:hAnsi="ＭＳ 明朝" w:hint="eastAsia"/>
                <w:sz w:val="22"/>
              </w:rPr>
              <w:t>部</w:t>
            </w:r>
          </w:p>
        </w:tc>
        <w:tc>
          <w:tcPr>
            <w:tcW w:w="1701" w:type="dxa"/>
            <w:vAlign w:val="center"/>
          </w:tcPr>
          <w:p w14:paraId="6AF1998F" w14:textId="7339A672" w:rsidR="005F34EC" w:rsidRPr="00FA5E6D" w:rsidRDefault="00B46C2D" w:rsidP="005F34EC">
            <w:pPr>
              <w:spacing w:line="360" w:lineRule="exact"/>
              <w:jc w:val="center"/>
              <w:rPr>
                <w:rFonts w:ascii="ＭＳ 明朝" w:eastAsia="ＭＳ 明朝" w:hAnsi="ＭＳ 明朝"/>
                <w:sz w:val="22"/>
              </w:rPr>
            </w:pPr>
            <w:r>
              <w:rPr>
                <w:rFonts w:ascii="ＭＳ 明朝" w:eastAsia="ＭＳ 明朝" w:hAnsi="ＭＳ 明朝" w:hint="eastAsia"/>
                <w:sz w:val="22"/>
              </w:rPr>
              <w:t xml:space="preserve">　</w:t>
            </w:r>
            <w:r w:rsidR="005602C1">
              <w:rPr>
                <w:rFonts w:ascii="ＭＳ 明朝" w:eastAsia="ＭＳ 明朝" w:hAnsi="ＭＳ 明朝" w:hint="eastAsia"/>
                <w:sz w:val="22"/>
              </w:rPr>
              <w:t xml:space="preserve">　　　</w:t>
            </w:r>
            <w:r w:rsidR="005F34EC" w:rsidRPr="00FA5E6D">
              <w:rPr>
                <w:rFonts w:ascii="ＭＳ 明朝" w:eastAsia="ＭＳ 明朝" w:hAnsi="ＭＳ 明朝" w:hint="eastAsia"/>
                <w:sz w:val="22"/>
              </w:rPr>
              <w:t>年</w:t>
            </w:r>
          </w:p>
        </w:tc>
        <w:tc>
          <w:tcPr>
            <w:tcW w:w="6231" w:type="dxa"/>
            <w:vAlign w:val="center"/>
          </w:tcPr>
          <w:p w14:paraId="519CE6C1" w14:textId="77777777" w:rsidR="005F34EC" w:rsidRPr="00FA5E6D" w:rsidRDefault="005F34EC" w:rsidP="005F34EC">
            <w:pPr>
              <w:spacing w:line="360" w:lineRule="exact"/>
              <w:jc w:val="center"/>
              <w:rPr>
                <w:rFonts w:ascii="ＭＳ 明朝" w:eastAsia="ＭＳ 明朝" w:hAnsi="ＭＳ 明朝"/>
                <w:sz w:val="22"/>
              </w:rPr>
            </w:pPr>
          </w:p>
        </w:tc>
      </w:tr>
      <w:tr w:rsidR="005F34EC" w:rsidRPr="00FA5E6D" w14:paraId="16257692" w14:textId="77777777" w:rsidTr="00FA5E6D">
        <w:tc>
          <w:tcPr>
            <w:tcW w:w="9628" w:type="dxa"/>
            <w:gridSpan w:val="3"/>
            <w:shd w:val="clear" w:color="auto" w:fill="E7E6E6" w:themeFill="background2"/>
            <w:vAlign w:val="center"/>
          </w:tcPr>
          <w:p w14:paraId="3E09B9B0" w14:textId="4721DB8B" w:rsidR="005F34EC" w:rsidRPr="00FA5E6D" w:rsidRDefault="005F34EC" w:rsidP="00FA5E6D">
            <w:pPr>
              <w:spacing w:line="360" w:lineRule="exact"/>
              <w:rPr>
                <w:rFonts w:ascii="ＭＳ 明朝" w:eastAsia="ＭＳ 明朝" w:hAnsi="ＭＳ 明朝"/>
                <w:sz w:val="22"/>
              </w:rPr>
            </w:pPr>
            <w:r w:rsidRPr="00FA5E6D">
              <w:rPr>
                <w:rFonts w:ascii="ＭＳ 明朝" w:eastAsia="ＭＳ 明朝" w:hAnsi="ＭＳ 明朝" w:hint="eastAsia"/>
                <w:sz w:val="22"/>
              </w:rPr>
              <w:t>御自身が捉えている</w:t>
            </w:r>
            <w:r w:rsidR="00B46C2D">
              <w:rPr>
                <w:rFonts w:ascii="ＭＳ 明朝" w:eastAsia="ＭＳ 明朝" w:hAnsi="ＭＳ 明朝" w:hint="eastAsia"/>
                <w:sz w:val="22"/>
              </w:rPr>
              <w:t>勤務校の</w:t>
            </w:r>
            <w:r w:rsidRPr="00FA5E6D">
              <w:rPr>
                <w:rFonts w:ascii="ＭＳ 明朝" w:eastAsia="ＭＳ 明朝" w:hAnsi="ＭＳ 明朝" w:hint="eastAsia"/>
                <w:sz w:val="22"/>
              </w:rPr>
              <w:t>学校課題</w:t>
            </w:r>
          </w:p>
        </w:tc>
      </w:tr>
      <w:tr w:rsidR="005F34EC" w:rsidRPr="00FA5E6D" w14:paraId="5A2D4E89" w14:textId="77777777" w:rsidTr="005602C1">
        <w:trPr>
          <w:trHeight w:val="1573"/>
        </w:trPr>
        <w:tc>
          <w:tcPr>
            <w:tcW w:w="9628" w:type="dxa"/>
            <w:gridSpan w:val="3"/>
          </w:tcPr>
          <w:p w14:paraId="2EEA6126" w14:textId="77777777" w:rsidR="00FA5E6D" w:rsidRDefault="00FA5E6D" w:rsidP="005F34EC">
            <w:pPr>
              <w:spacing w:line="360" w:lineRule="exact"/>
              <w:jc w:val="left"/>
              <w:rPr>
                <w:rFonts w:ascii="ＭＳ 明朝" w:eastAsia="ＭＳ 明朝" w:hAnsi="ＭＳ 明朝"/>
                <w:sz w:val="22"/>
              </w:rPr>
            </w:pPr>
          </w:p>
          <w:p w14:paraId="6C643EEF" w14:textId="77777777" w:rsidR="00A16AF3" w:rsidRDefault="00A16AF3" w:rsidP="005F34EC">
            <w:pPr>
              <w:spacing w:line="360" w:lineRule="exact"/>
              <w:jc w:val="left"/>
              <w:rPr>
                <w:rFonts w:ascii="ＭＳ 明朝" w:eastAsia="ＭＳ 明朝" w:hAnsi="ＭＳ 明朝"/>
                <w:sz w:val="22"/>
              </w:rPr>
            </w:pPr>
          </w:p>
          <w:p w14:paraId="1927FAD8" w14:textId="77777777" w:rsidR="00A16AF3" w:rsidRDefault="00A16AF3" w:rsidP="005F34EC">
            <w:pPr>
              <w:spacing w:line="360" w:lineRule="exact"/>
              <w:jc w:val="left"/>
              <w:rPr>
                <w:rFonts w:ascii="ＭＳ 明朝" w:eastAsia="ＭＳ 明朝" w:hAnsi="ＭＳ 明朝"/>
                <w:sz w:val="22"/>
              </w:rPr>
            </w:pPr>
          </w:p>
          <w:p w14:paraId="7C797292" w14:textId="2DCEF58E" w:rsidR="00A16AF3" w:rsidRPr="00FA5E6D" w:rsidRDefault="00A16AF3" w:rsidP="005F34EC">
            <w:pPr>
              <w:spacing w:line="360" w:lineRule="exact"/>
              <w:jc w:val="left"/>
              <w:rPr>
                <w:rFonts w:ascii="ＭＳ 明朝" w:eastAsia="ＭＳ 明朝" w:hAnsi="ＭＳ 明朝"/>
                <w:sz w:val="22"/>
              </w:rPr>
            </w:pPr>
          </w:p>
        </w:tc>
      </w:tr>
      <w:tr w:rsidR="005F34EC" w:rsidRPr="00FA5E6D" w14:paraId="764602C0" w14:textId="77777777" w:rsidTr="00FA5E6D">
        <w:tc>
          <w:tcPr>
            <w:tcW w:w="9628" w:type="dxa"/>
            <w:gridSpan w:val="3"/>
            <w:shd w:val="clear" w:color="auto" w:fill="E7E6E6" w:themeFill="background2"/>
            <w:vAlign w:val="center"/>
          </w:tcPr>
          <w:p w14:paraId="6756569F" w14:textId="49079D18" w:rsidR="005F34EC" w:rsidRPr="00FA5E6D" w:rsidRDefault="005F34EC" w:rsidP="00FA5E6D">
            <w:pPr>
              <w:spacing w:line="360" w:lineRule="exact"/>
              <w:rPr>
                <w:rFonts w:ascii="ＭＳ 明朝" w:eastAsia="ＭＳ 明朝" w:hAnsi="ＭＳ 明朝"/>
                <w:sz w:val="22"/>
              </w:rPr>
            </w:pPr>
            <w:r w:rsidRPr="00FA5E6D">
              <w:rPr>
                <w:rFonts w:ascii="ＭＳ 明朝" w:eastAsia="ＭＳ 明朝" w:hAnsi="ＭＳ 明朝" w:hint="eastAsia"/>
                <w:sz w:val="22"/>
              </w:rPr>
              <w:t>御自身が捉える</w:t>
            </w:r>
            <w:r w:rsidR="00B46C2D">
              <w:rPr>
                <w:rFonts w:ascii="ＭＳ 明朝" w:eastAsia="ＭＳ 明朝" w:hAnsi="ＭＳ 明朝" w:hint="eastAsia"/>
                <w:sz w:val="22"/>
              </w:rPr>
              <w:t>勤務校の</w:t>
            </w:r>
            <w:r w:rsidRPr="00FA5E6D">
              <w:rPr>
                <w:rFonts w:ascii="ＭＳ 明朝" w:eastAsia="ＭＳ 明朝" w:hAnsi="ＭＳ 明朝" w:hint="eastAsia"/>
                <w:sz w:val="22"/>
              </w:rPr>
              <w:t>カリキュラム・マネジメント上の課題</w:t>
            </w:r>
            <w:r w:rsidR="00B46C2D">
              <w:rPr>
                <w:rFonts w:ascii="ＭＳ 明朝" w:eastAsia="ＭＳ 明朝" w:hAnsi="ＭＳ 明朝" w:hint="eastAsia"/>
                <w:sz w:val="22"/>
              </w:rPr>
              <w:t>（以下の①～④の側面）</w:t>
            </w:r>
          </w:p>
        </w:tc>
      </w:tr>
      <w:tr w:rsidR="005F34EC" w:rsidRPr="00FA5E6D" w14:paraId="09599817" w14:textId="77777777" w:rsidTr="005602C1">
        <w:trPr>
          <w:trHeight w:val="1601"/>
        </w:trPr>
        <w:tc>
          <w:tcPr>
            <w:tcW w:w="9628" w:type="dxa"/>
            <w:gridSpan w:val="3"/>
          </w:tcPr>
          <w:p w14:paraId="1CD05EFB" w14:textId="77777777" w:rsidR="00FA5E6D" w:rsidRDefault="00FA5E6D" w:rsidP="005F34EC">
            <w:pPr>
              <w:spacing w:line="360" w:lineRule="exact"/>
              <w:jc w:val="left"/>
              <w:rPr>
                <w:rFonts w:ascii="ＭＳ 明朝" w:eastAsia="ＭＳ 明朝" w:hAnsi="ＭＳ 明朝"/>
                <w:sz w:val="22"/>
              </w:rPr>
            </w:pPr>
          </w:p>
          <w:p w14:paraId="0BA61F10" w14:textId="77777777" w:rsidR="00A16AF3" w:rsidRDefault="00A16AF3" w:rsidP="005F34EC">
            <w:pPr>
              <w:spacing w:line="360" w:lineRule="exact"/>
              <w:jc w:val="left"/>
              <w:rPr>
                <w:rFonts w:ascii="ＭＳ 明朝" w:eastAsia="ＭＳ 明朝" w:hAnsi="ＭＳ 明朝"/>
                <w:sz w:val="22"/>
              </w:rPr>
            </w:pPr>
          </w:p>
          <w:p w14:paraId="16A456B1" w14:textId="77777777" w:rsidR="00A16AF3" w:rsidRDefault="00A16AF3" w:rsidP="005F34EC">
            <w:pPr>
              <w:spacing w:line="360" w:lineRule="exact"/>
              <w:jc w:val="left"/>
              <w:rPr>
                <w:rFonts w:ascii="ＭＳ 明朝" w:eastAsia="ＭＳ 明朝" w:hAnsi="ＭＳ 明朝"/>
                <w:sz w:val="22"/>
              </w:rPr>
            </w:pPr>
          </w:p>
          <w:p w14:paraId="32C6A2A0" w14:textId="399E7E5F" w:rsidR="00A16AF3" w:rsidRPr="00FA5E6D" w:rsidRDefault="00A16AF3" w:rsidP="005F34EC">
            <w:pPr>
              <w:spacing w:line="360" w:lineRule="exact"/>
              <w:jc w:val="left"/>
              <w:rPr>
                <w:rFonts w:ascii="ＭＳ 明朝" w:eastAsia="ＭＳ 明朝" w:hAnsi="ＭＳ 明朝"/>
                <w:sz w:val="22"/>
              </w:rPr>
            </w:pPr>
          </w:p>
        </w:tc>
      </w:tr>
    </w:tbl>
    <w:p w14:paraId="0A1F5AFE" w14:textId="77777777" w:rsidR="00B46C2D" w:rsidRDefault="00B46C2D" w:rsidP="00FA5E6D">
      <w:pPr>
        <w:spacing w:line="360" w:lineRule="exact"/>
        <w:jc w:val="left"/>
        <w:rPr>
          <w:rFonts w:ascii="UD デジタル 教科書体 NK-R" w:eastAsia="UD デジタル 教科書体 NK-R" w:hAnsi="ＭＳ 明朝"/>
          <w:szCs w:val="21"/>
        </w:rPr>
      </w:pPr>
    </w:p>
    <w:p w14:paraId="44208821" w14:textId="55B7E029" w:rsidR="00FA5E6D" w:rsidRPr="00FA5E6D" w:rsidRDefault="005E0186" w:rsidP="00A16AF3">
      <w:pPr>
        <w:spacing w:line="360" w:lineRule="exact"/>
        <w:jc w:val="left"/>
        <w:rPr>
          <w:rFonts w:ascii="UD デジタル 教科書体 NK-R" w:eastAsia="UD デジタル 教科書体 NK-R" w:hAnsi="ＭＳ 明朝"/>
          <w:szCs w:val="21"/>
        </w:rPr>
      </w:pPr>
      <w:r>
        <w:rPr>
          <w:rFonts w:ascii="UD デジタル 教科書体 NK-R" w:eastAsia="UD デジタル 教科書体 NK-R" w:hAnsi="ＭＳ 明朝" w:hint="eastAsia"/>
          <w:szCs w:val="21"/>
        </w:rPr>
        <w:t>参考：</w:t>
      </w:r>
      <w:r w:rsidR="005F34EC" w:rsidRPr="00FA5E6D">
        <w:rPr>
          <w:rFonts w:ascii="UD デジタル 教科書体 NK-R" w:eastAsia="UD デジタル 教科書体 NK-R" w:hAnsi="ＭＳ 明朝" w:hint="eastAsia"/>
          <w:szCs w:val="21"/>
        </w:rPr>
        <w:t>「カリキュラム・マネジメント」の３つの側面</w:t>
      </w:r>
    </w:p>
    <w:p w14:paraId="60D34C03" w14:textId="77777777" w:rsidR="00FA5E6D" w:rsidRPr="00FA5E6D" w:rsidRDefault="005F34EC" w:rsidP="00A16AF3">
      <w:pPr>
        <w:pStyle w:val="a4"/>
        <w:numPr>
          <w:ilvl w:val="0"/>
          <w:numId w:val="3"/>
        </w:numPr>
        <w:spacing w:line="360" w:lineRule="exact"/>
        <w:ind w:leftChars="0"/>
        <w:jc w:val="left"/>
        <w:rPr>
          <w:rFonts w:ascii="UD デジタル 教科書体 NK-R" w:eastAsia="UD デジタル 教科書体 NK-R" w:hAnsi="ＭＳ 明朝"/>
          <w:szCs w:val="21"/>
        </w:rPr>
      </w:pPr>
      <w:r w:rsidRPr="00FA5E6D">
        <w:rPr>
          <w:rFonts w:ascii="UD デジタル 教科書体 NK-R" w:eastAsia="UD デジタル 教科書体 NK-R" w:hAnsi="ＭＳ 明朝" w:hint="eastAsia"/>
          <w:szCs w:val="21"/>
        </w:rPr>
        <w:t>各教科等の教育内容を相互の関係で捉え、学校教育目標を踏まえた教科等横断的な視点で、その目標の達成に必要な教育の内容を組織的に配列していくこと。</w:t>
      </w:r>
    </w:p>
    <w:p w14:paraId="59F561FC" w14:textId="77777777" w:rsidR="00FA5E6D" w:rsidRPr="00FA5E6D" w:rsidRDefault="005F34EC" w:rsidP="00A16AF3">
      <w:pPr>
        <w:pStyle w:val="a4"/>
        <w:numPr>
          <w:ilvl w:val="0"/>
          <w:numId w:val="3"/>
        </w:numPr>
        <w:spacing w:line="360" w:lineRule="exact"/>
        <w:ind w:leftChars="0"/>
        <w:jc w:val="left"/>
        <w:rPr>
          <w:rFonts w:ascii="UD デジタル 教科書体 NK-R" w:eastAsia="UD デジタル 教科書体 NK-R" w:hAnsi="ＭＳ 明朝"/>
          <w:szCs w:val="21"/>
        </w:rPr>
      </w:pPr>
      <w:r w:rsidRPr="00FA5E6D">
        <w:rPr>
          <w:rFonts w:ascii="UD デジタル 教科書体 NK-R" w:eastAsia="UD デジタル 教科書体 NK-R" w:hAnsi="ＭＳ 明朝" w:hint="eastAsia"/>
          <w:szCs w:val="21"/>
        </w:rPr>
        <w:t>教育内容の質の向上に向けて、子供たちの姿や地域の現状等に関する調査や各種データ等に基づき、教育課程を編成し、実施し、評価して改善を図る一連のＰＤＣＡサイクルを確立すること。</w:t>
      </w:r>
    </w:p>
    <w:p w14:paraId="7EA0974F" w14:textId="44FA860C" w:rsidR="005F34EC" w:rsidRPr="00FA5E6D" w:rsidRDefault="005F34EC" w:rsidP="00A16AF3">
      <w:pPr>
        <w:pStyle w:val="a4"/>
        <w:numPr>
          <w:ilvl w:val="0"/>
          <w:numId w:val="3"/>
        </w:numPr>
        <w:spacing w:line="360" w:lineRule="exact"/>
        <w:ind w:leftChars="0"/>
        <w:jc w:val="left"/>
        <w:rPr>
          <w:rFonts w:ascii="UD デジタル 教科書体 NK-R" w:eastAsia="UD デジタル 教科書体 NK-R" w:hAnsi="ＭＳ 明朝"/>
          <w:szCs w:val="21"/>
        </w:rPr>
      </w:pPr>
      <w:r w:rsidRPr="00FA5E6D">
        <w:rPr>
          <w:rFonts w:ascii="UD デジタル 教科書体 NK-R" w:eastAsia="UD デジタル 教科書体 NK-R" w:hAnsi="ＭＳ 明朝" w:hint="eastAsia"/>
          <w:szCs w:val="21"/>
        </w:rPr>
        <w:t>教育内容と、教育活動に必要な人的・物的資源等を、地域等の外部の資源も含めて活用しながら効果的に組み合わせること。</w:t>
      </w:r>
    </w:p>
    <w:p w14:paraId="107FD3B6" w14:textId="08F1F614" w:rsidR="00FA5E6D" w:rsidRDefault="005F34EC" w:rsidP="00A16AF3">
      <w:pPr>
        <w:spacing w:line="360" w:lineRule="exact"/>
        <w:ind w:left="210" w:hangingChars="100" w:hanging="210"/>
        <w:jc w:val="left"/>
        <w:rPr>
          <w:rFonts w:ascii="UD デジタル 教科書体 NK-R" w:eastAsia="UD デジタル 教科書体 NK-R" w:hAnsi="ＭＳ 明朝"/>
          <w:szCs w:val="21"/>
        </w:rPr>
      </w:pPr>
      <w:r w:rsidRPr="00FA5E6D">
        <w:rPr>
          <w:rFonts w:ascii="UD デジタル 教科書体 NK-R" w:eastAsia="UD デジタル 教科書体 NK-R" w:hAnsi="ＭＳ 明朝" w:hint="eastAsia"/>
          <w:szCs w:val="21"/>
        </w:rPr>
        <w:t>※上記の３点のほか、特別支援教育については、</w:t>
      </w:r>
      <w:r w:rsidR="00B46C2D">
        <w:rPr>
          <w:rFonts w:ascii="UD デジタル 教科書体 NK-R" w:eastAsia="UD デジタル 教科書体 NK-R" w:hAnsi="ＭＳ 明朝" w:hint="eastAsia"/>
          <w:szCs w:val="21"/>
        </w:rPr>
        <w:t>以下が位置</w:t>
      </w:r>
      <w:r w:rsidR="005602C1">
        <w:rPr>
          <w:rFonts w:ascii="UD デジタル 教科書体 NK-R" w:eastAsia="UD デジタル 教科書体 NK-R" w:hAnsi="ＭＳ 明朝" w:hint="eastAsia"/>
          <w:szCs w:val="21"/>
        </w:rPr>
        <w:t>づ</w:t>
      </w:r>
      <w:r w:rsidR="00B46C2D">
        <w:rPr>
          <w:rFonts w:ascii="UD デジタル 教科書体 NK-R" w:eastAsia="UD デジタル 教科書体 NK-R" w:hAnsi="ＭＳ 明朝" w:hint="eastAsia"/>
          <w:szCs w:val="21"/>
        </w:rPr>
        <w:t>けられていることに留意。</w:t>
      </w:r>
    </w:p>
    <w:p w14:paraId="7894DE02" w14:textId="6999630F" w:rsidR="00B46C2D" w:rsidRDefault="00B46C2D" w:rsidP="00A16AF3">
      <w:pPr>
        <w:spacing w:line="360" w:lineRule="exact"/>
        <w:ind w:left="210" w:hangingChars="100" w:hanging="210"/>
        <w:jc w:val="left"/>
        <w:rPr>
          <w:rFonts w:ascii="UD デジタル 教科書体 NK-R" w:eastAsia="UD デジタル 教科書体 NK-R" w:hAnsi="ＭＳ 明朝"/>
          <w:szCs w:val="21"/>
        </w:rPr>
      </w:pPr>
      <w:r>
        <w:rPr>
          <w:rFonts w:ascii="UD デジタル 教科書体 NK-R" w:eastAsia="UD デジタル 教科書体 NK-R" w:hAnsi="ＭＳ 明朝" w:hint="eastAsia"/>
          <w:szCs w:val="21"/>
        </w:rPr>
        <w:t>④「個別の諸計画」の評価と改善を教育課程の評価と改善につなげること</w:t>
      </w:r>
      <w:r w:rsidR="005602C1">
        <w:rPr>
          <w:rFonts w:ascii="UD デジタル 教科書体 NK-R" w:eastAsia="UD デジタル 教科書体 NK-R" w:hAnsi="ＭＳ 明朝" w:hint="eastAsia"/>
          <w:szCs w:val="21"/>
        </w:rPr>
        <w:t>。</w:t>
      </w:r>
    </w:p>
    <w:p w14:paraId="1029B46D" w14:textId="0424B882" w:rsidR="005E0186" w:rsidRDefault="005E0186" w:rsidP="00A16AF3">
      <w:pPr>
        <w:spacing w:line="360" w:lineRule="exact"/>
        <w:jc w:val="left"/>
        <w:rPr>
          <w:rFonts w:ascii="UD デジタル 教科書体 NK-R" w:eastAsia="UD デジタル 教科書体 NK-R" w:hAnsi="ＭＳ 明朝"/>
          <w:szCs w:val="21"/>
        </w:rPr>
      </w:pPr>
      <w:r w:rsidRPr="00FA5E6D">
        <w:rPr>
          <w:rFonts w:ascii="UD デジタル 教科書体 NK-R" w:eastAsia="UD デジタル 教科書体 NK-R" w:hAnsi="ＭＳ 明朝" w:hint="eastAsia"/>
          <w:szCs w:val="21"/>
        </w:rPr>
        <w:t>（令和</w:t>
      </w:r>
      <w:r w:rsidR="005602C1">
        <w:rPr>
          <w:rFonts w:ascii="UD デジタル 教科書体 NK-R" w:eastAsia="UD デジタル 教科書体 NK-R" w:hAnsi="ＭＳ 明朝" w:hint="eastAsia"/>
          <w:szCs w:val="21"/>
        </w:rPr>
        <w:t>４</w:t>
      </w:r>
      <w:r w:rsidRPr="00FA5E6D">
        <w:rPr>
          <w:rFonts w:ascii="UD デジタル 教科書体 NK-R" w:eastAsia="UD デジタル 教科書体 NK-R" w:hAnsi="ＭＳ 明朝" w:hint="eastAsia"/>
          <w:szCs w:val="21"/>
        </w:rPr>
        <w:t>年度Ａ５４「カリキュラム・マネジメントに向けた４つの支援からのアプローチ」講義資料より抜粋）</w:t>
      </w:r>
    </w:p>
    <w:p w14:paraId="4283DAD9" w14:textId="77777777" w:rsidR="005602C1" w:rsidRPr="00FA5E6D" w:rsidRDefault="005602C1" w:rsidP="005602C1">
      <w:pPr>
        <w:spacing w:line="340" w:lineRule="exact"/>
        <w:jc w:val="left"/>
        <w:rPr>
          <w:rFonts w:ascii="UD デジタル 教科書体 NK-R" w:eastAsia="UD デジタル 教科書体 NK-R" w:hAnsi="ＭＳ 明朝"/>
          <w:szCs w:val="21"/>
        </w:rPr>
      </w:pPr>
    </w:p>
    <w:p w14:paraId="406738EC" w14:textId="0FC708A7" w:rsidR="005D5B0E" w:rsidRDefault="005D5B0E" w:rsidP="005602C1">
      <w:pPr>
        <w:spacing w:line="340" w:lineRule="exact"/>
      </w:pPr>
    </w:p>
    <w:p w14:paraId="61A3B5B3" w14:textId="73199C54" w:rsidR="005602C1" w:rsidRDefault="00A16AF3" w:rsidP="005602C1">
      <w:pPr>
        <w:spacing w:line="340" w:lineRule="exact"/>
      </w:pPr>
      <w:r>
        <w:rPr>
          <w:noProof/>
        </w:rPr>
        <mc:AlternateContent>
          <mc:Choice Requires="wps">
            <w:drawing>
              <wp:anchor distT="0" distB="0" distL="114300" distR="114300" simplePos="0" relativeHeight="251659264" behindDoc="0" locked="0" layoutInCell="1" allowOverlap="1" wp14:anchorId="388F31A3" wp14:editId="11A14495">
                <wp:simplePos x="0" y="0"/>
                <wp:positionH relativeFrom="margin">
                  <wp:align>right</wp:align>
                </wp:positionH>
                <wp:positionV relativeFrom="paragraph">
                  <wp:posOffset>5080</wp:posOffset>
                </wp:positionV>
                <wp:extent cx="2619375" cy="8953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2619375" cy="895350"/>
                        </a:xfrm>
                        <a:prstGeom prst="rect">
                          <a:avLst/>
                        </a:prstGeom>
                        <a:solidFill>
                          <a:schemeClr val="lt1"/>
                        </a:solidFill>
                        <a:ln w="6350">
                          <a:solidFill>
                            <a:prstClr val="black"/>
                          </a:solidFill>
                        </a:ln>
                      </wps:spPr>
                      <wps:txbx>
                        <w:txbxContent>
                          <w:p w14:paraId="002E4EFE" w14:textId="14ACB9E2" w:rsidR="00A16AF3" w:rsidRDefault="00A16AF3">
                            <w:pPr>
                              <w:rPr>
                                <w:rFonts w:ascii="ＭＳ 明朝" w:eastAsia="ＭＳ 明朝" w:hAnsi="ＭＳ 明朝"/>
                              </w:rPr>
                            </w:pPr>
                            <w:r>
                              <w:rPr>
                                <w:rFonts w:ascii="ＭＳ 明朝" w:eastAsia="ＭＳ 明朝" w:hAnsi="ＭＳ 明朝" w:hint="eastAsia"/>
                              </w:rPr>
                              <w:t>担　当：特別支援教育課</w:t>
                            </w:r>
                          </w:p>
                          <w:p w14:paraId="7C863437" w14:textId="2FAB6090" w:rsidR="00A16AF3" w:rsidRDefault="00A16AF3">
                            <w:pPr>
                              <w:rPr>
                                <w:rFonts w:ascii="ＭＳ 明朝" w:eastAsia="ＭＳ 明朝" w:hAnsi="ＭＳ 明朝"/>
                              </w:rPr>
                            </w:pPr>
                            <w:r>
                              <w:rPr>
                                <w:rFonts w:ascii="ＭＳ 明朝" w:eastAsia="ＭＳ 明朝" w:hAnsi="ＭＳ 明朝" w:hint="eastAsia"/>
                              </w:rPr>
                              <w:t xml:space="preserve">　　　　　指導主事　藤川　くみ</w:t>
                            </w:r>
                          </w:p>
                          <w:p w14:paraId="3C2DD55D" w14:textId="5CA44323" w:rsidR="00A16AF3" w:rsidRDefault="00A16AF3">
                            <w:pPr>
                              <w:rPr>
                                <w:rFonts w:ascii="ＭＳ 明朝" w:eastAsia="ＭＳ 明朝" w:hAnsi="ＭＳ 明朝"/>
                              </w:rPr>
                            </w:pPr>
                            <w:r>
                              <w:rPr>
                                <w:rFonts w:ascii="ＭＳ 明朝" w:eastAsia="ＭＳ 明朝" w:hAnsi="ＭＳ 明朝" w:hint="eastAsia"/>
                              </w:rPr>
                              <w:t>電　話：017‐764-1993（直通）</w:t>
                            </w:r>
                          </w:p>
                          <w:p w14:paraId="00F1F155" w14:textId="1E75A7B8" w:rsidR="00A16AF3" w:rsidRPr="00A16AF3" w:rsidRDefault="00A16AF3">
                            <w:pPr>
                              <w:rPr>
                                <w:rFonts w:ascii="ＭＳ 明朝" w:eastAsia="ＭＳ 明朝" w:hAnsi="ＭＳ 明朝"/>
                              </w:rPr>
                            </w:pPr>
                            <w:r w:rsidRPr="00A16AF3">
                              <w:rPr>
                                <w:rFonts w:ascii="ＭＳ 明朝" w:eastAsia="ＭＳ 明朝" w:hAnsi="ＭＳ 明朝" w:hint="eastAsia"/>
                                <w:w w:val="57"/>
                                <w:kern w:val="0"/>
                                <w:fitText w:val="840" w:id="-1002276608"/>
                              </w:rPr>
                              <w:t>メールアドレ</w:t>
                            </w:r>
                            <w:r w:rsidRPr="00A16AF3">
                              <w:rPr>
                                <w:rFonts w:ascii="ＭＳ 明朝" w:eastAsia="ＭＳ 明朝" w:hAnsi="ＭＳ 明朝" w:hint="eastAsia"/>
                                <w:spacing w:val="6"/>
                                <w:w w:val="57"/>
                                <w:kern w:val="0"/>
                                <w:fitText w:val="840" w:id="-1002276608"/>
                              </w:rPr>
                              <w:t>ス</w:t>
                            </w:r>
                            <w:r>
                              <w:rPr>
                                <w:rFonts w:ascii="ＭＳ 明朝" w:eastAsia="ＭＳ 明朝" w:hAnsi="ＭＳ 明朝" w:hint="eastAsia"/>
                              </w:rPr>
                              <w:t>:</w:t>
                            </w:r>
                            <w:r w:rsidR="007424E5">
                              <w:rPr>
                                <w:rFonts w:ascii="ＭＳ 明朝" w:eastAsia="ＭＳ 明朝" w:hAnsi="ＭＳ 明朝" w:hint="eastAsia"/>
                              </w:rPr>
                              <w:t>f</w:t>
                            </w:r>
                            <w:r>
                              <w:rPr>
                                <w:rFonts w:ascii="ＭＳ 明朝" w:eastAsia="ＭＳ 明朝" w:hAnsi="ＭＳ 明朝"/>
                              </w:rPr>
                              <w:t>ujikawa-kumi@m01.asn.ed.jp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88F31A3" id="_x0000_t202" coordsize="21600,21600" o:spt="202" path="m,l,21600r21600,l21600,xe">
                <v:stroke joinstyle="miter"/>
                <v:path gradientshapeok="t" o:connecttype="rect"/>
              </v:shapetype>
              <v:shape id="テキスト ボックス 1" o:spid="_x0000_s1026" type="#_x0000_t202" style="position:absolute;left:0;text-align:left;margin-left:155.05pt;margin-top:.4pt;width:206.25pt;height:70.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vsPaAIAALIEAAAOAAAAZHJzL2Uyb0RvYy54bWysVM1uGjEQvlfqO1i+lwUCJCCWiBJRVUJJ&#10;JFLlbLxeWNXrcW3DLj2CVPUh+gpVz32efZGOzUJI0lPVi3f+f76Z2eF1mUuyEcZmoGLaajQpEYpD&#10;kqllTD89TN9dUWIdUwmToERMt8LS69HbN8NCD0QbViATYQgGUXZQ6JiunNODKLJ8JXJmG6CFQmUK&#10;JmcOWbOMEsMKjJ7LqN1s9qICTKINcGEtSm8OSjoK8dNUcHeXplY4ImOKtbnwmvAu/BuNhmywNEyv&#10;Ml6Xwf6hipxlCpOeQt0wx8jaZK9C5Rk3YCF1DQ55BGmacRF6wG5azRfdzFdMi9ALgmP1CSb7/8Ly&#10;2829IVmCs6NEsRxHVO2/Vbuf1e53tf9Oqv2Par+vdr+QJy0PV6HtAL3mGv1c+R5K71rLLQo9CmVq&#10;cv/F/gjqEfjtCWxROsJR2O61+heXXUo46q763YtumEb05K2NdR8E5MQTMTU4zIAx28ysw4xoejTx&#10;ySzILJlmUgbGL5CYSEM2DEcvXagRPZ5ZSUWKmPZ86lcRfOiT/0Iy/tl3+TwCclKh0GNy6N1TrlyU&#10;NSALSLaIk4HD4lnNpxnGnTHr7pnBTUNo8HrcHT6pBCwGaoqSFZivf5N7e1wA1FJS4ObG1H5ZMyMo&#10;kR8Vrka/1en4VQ9Mp3vZRsacaxbnGrXOJ4AI4fixukB6eyePZGogf8QjG/usqGKKY+6YuiM5cYd7&#10;wiPlYjwORrjcmrmZmmvuQ3twPZ4P5SMzup6nw024heOOs8GLsR5svaeC8dpBmoWZe4APqNa442GE&#10;sdRH7C/vnA9WT7+a0R8AAAD//wMAUEsDBBQABgAIAAAAIQA/Yc3C2QAAAAUBAAAPAAAAZHJzL2Rv&#10;d25yZXYueG1sTI/BTsMwEETvSPyDtUjcqJOqoBDiVIAKF060iPM2dm2LeB3Fbpr+fZcTHEczmnnT&#10;rOfQi8mMyUdSUC4KEIa6qD1ZBV+7t7sKRMpIGvtIRsHZJFi311cN1jqe6NNM22wFl1CqUYHLeail&#10;TJ0zAdMiDobYO8QxYGY5WqlHPHF56OWyKB5kQE+84HAwr850P9tjULB5sY+2q3B0m0p7P83fhw/7&#10;rtTtzfz8BCKbOf+F4Ref0aFlpn08kk6iV8BHsgKmZ29VLu9B7Dm0KiuQbSP/07cXAAAA//8DAFBL&#10;AQItABQABgAIAAAAIQC2gziS/gAAAOEBAAATAAAAAAAAAAAAAAAAAAAAAABbQ29udGVudF9UeXBl&#10;c10ueG1sUEsBAi0AFAAGAAgAAAAhADj9If/WAAAAlAEAAAsAAAAAAAAAAAAAAAAALwEAAF9yZWxz&#10;Ly5yZWxzUEsBAi0AFAAGAAgAAAAhAJLq+w9oAgAAsgQAAA4AAAAAAAAAAAAAAAAALgIAAGRycy9l&#10;Mm9Eb2MueG1sUEsBAi0AFAAGAAgAAAAhAD9hzcLZAAAABQEAAA8AAAAAAAAAAAAAAAAAwgQAAGRy&#10;cy9kb3ducmV2LnhtbFBLBQYAAAAABAAEAPMAAADIBQAAAAA=&#10;" fillcolor="white [3201]" strokeweight=".5pt">
                <v:textbox>
                  <w:txbxContent>
                    <w:p w14:paraId="002E4EFE" w14:textId="14ACB9E2" w:rsidR="00A16AF3" w:rsidRDefault="00A16AF3">
                      <w:pPr>
                        <w:rPr>
                          <w:rFonts w:ascii="ＭＳ 明朝" w:eastAsia="ＭＳ 明朝" w:hAnsi="ＭＳ 明朝"/>
                        </w:rPr>
                      </w:pPr>
                      <w:r>
                        <w:rPr>
                          <w:rFonts w:ascii="ＭＳ 明朝" w:eastAsia="ＭＳ 明朝" w:hAnsi="ＭＳ 明朝" w:hint="eastAsia"/>
                        </w:rPr>
                        <w:t>担　当：特別支援教育課</w:t>
                      </w:r>
                    </w:p>
                    <w:p w14:paraId="7C863437" w14:textId="2FAB6090" w:rsidR="00A16AF3" w:rsidRDefault="00A16AF3">
                      <w:pPr>
                        <w:rPr>
                          <w:rFonts w:ascii="ＭＳ 明朝" w:eastAsia="ＭＳ 明朝" w:hAnsi="ＭＳ 明朝"/>
                        </w:rPr>
                      </w:pPr>
                      <w:r>
                        <w:rPr>
                          <w:rFonts w:ascii="ＭＳ 明朝" w:eastAsia="ＭＳ 明朝" w:hAnsi="ＭＳ 明朝" w:hint="eastAsia"/>
                        </w:rPr>
                        <w:t xml:space="preserve">　　　　　指導主事　藤川　くみ</w:t>
                      </w:r>
                    </w:p>
                    <w:p w14:paraId="3C2DD55D" w14:textId="5CA44323" w:rsidR="00A16AF3" w:rsidRDefault="00A16AF3">
                      <w:pPr>
                        <w:rPr>
                          <w:rFonts w:ascii="ＭＳ 明朝" w:eastAsia="ＭＳ 明朝" w:hAnsi="ＭＳ 明朝"/>
                        </w:rPr>
                      </w:pPr>
                      <w:r>
                        <w:rPr>
                          <w:rFonts w:ascii="ＭＳ 明朝" w:eastAsia="ＭＳ 明朝" w:hAnsi="ＭＳ 明朝" w:hint="eastAsia"/>
                        </w:rPr>
                        <w:t>電　話：017‐764-1993（直通）</w:t>
                      </w:r>
                    </w:p>
                    <w:p w14:paraId="00F1F155" w14:textId="1E75A7B8" w:rsidR="00A16AF3" w:rsidRPr="00A16AF3" w:rsidRDefault="00A16AF3">
                      <w:pPr>
                        <w:rPr>
                          <w:rFonts w:ascii="ＭＳ 明朝" w:eastAsia="ＭＳ 明朝" w:hAnsi="ＭＳ 明朝"/>
                        </w:rPr>
                      </w:pPr>
                      <w:r w:rsidRPr="00A16AF3">
                        <w:rPr>
                          <w:rFonts w:ascii="ＭＳ 明朝" w:eastAsia="ＭＳ 明朝" w:hAnsi="ＭＳ 明朝" w:hint="eastAsia"/>
                          <w:w w:val="57"/>
                          <w:kern w:val="0"/>
                          <w:fitText w:val="840" w:id="-1002276608"/>
                        </w:rPr>
                        <w:t>メールアドレ</w:t>
                      </w:r>
                      <w:r w:rsidRPr="00A16AF3">
                        <w:rPr>
                          <w:rFonts w:ascii="ＭＳ 明朝" w:eastAsia="ＭＳ 明朝" w:hAnsi="ＭＳ 明朝" w:hint="eastAsia"/>
                          <w:spacing w:val="6"/>
                          <w:w w:val="57"/>
                          <w:kern w:val="0"/>
                          <w:fitText w:val="840" w:id="-1002276608"/>
                        </w:rPr>
                        <w:t>ス</w:t>
                      </w:r>
                      <w:r>
                        <w:rPr>
                          <w:rFonts w:ascii="ＭＳ 明朝" w:eastAsia="ＭＳ 明朝" w:hAnsi="ＭＳ 明朝" w:hint="eastAsia"/>
                        </w:rPr>
                        <w:t>:</w:t>
                      </w:r>
                      <w:r w:rsidR="007424E5">
                        <w:rPr>
                          <w:rFonts w:ascii="ＭＳ 明朝" w:eastAsia="ＭＳ 明朝" w:hAnsi="ＭＳ 明朝" w:hint="eastAsia"/>
                        </w:rPr>
                        <w:t>f</w:t>
                      </w:r>
                      <w:r>
                        <w:rPr>
                          <w:rFonts w:ascii="ＭＳ 明朝" w:eastAsia="ＭＳ 明朝" w:hAnsi="ＭＳ 明朝"/>
                        </w:rPr>
                        <w:t>ujikawa-kumi@m01.asn.ed.jp</w:t>
                      </w:r>
                    </w:p>
                  </w:txbxContent>
                </v:textbox>
                <w10:wrap anchorx="margin"/>
              </v:shape>
            </w:pict>
          </mc:Fallback>
        </mc:AlternateContent>
      </w:r>
    </w:p>
    <w:p w14:paraId="3E44254A" w14:textId="77777777" w:rsidR="005602C1" w:rsidRPr="005602C1" w:rsidRDefault="005602C1" w:rsidP="005602C1">
      <w:pPr>
        <w:spacing w:line="340" w:lineRule="exact"/>
      </w:pPr>
    </w:p>
    <w:sectPr w:rsidR="005602C1" w:rsidRPr="005602C1" w:rsidSect="00CA1A4A">
      <w:pgSz w:w="11906" w:h="16838" w:code="9"/>
      <w:pgMar w:top="737" w:right="1134" w:bottom="737" w:left="1134" w:header="851" w:footer="992" w:gutter="0"/>
      <w:cols w:space="425"/>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5A609" w14:textId="77777777" w:rsidR="00B46C2D" w:rsidRDefault="00B46C2D" w:rsidP="00B46C2D">
      <w:r>
        <w:separator/>
      </w:r>
    </w:p>
  </w:endnote>
  <w:endnote w:type="continuationSeparator" w:id="0">
    <w:p w14:paraId="6D58E176" w14:textId="77777777" w:rsidR="00B46C2D" w:rsidRDefault="00B46C2D" w:rsidP="00B46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76D88" w14:textId="77777777" w:rsidR="00B46C2D" w:rsidRDefault="00B46C2D" w:rsidP="00B46C2D">
      <w:r>
        <w:separator/>
      </w:r>
    </w:p>
  </w:footnote>
  <w:footnote w:type="continuationSeparator" w:id="0">
    <w:p w14:paraId="034D229B" w14:textId="77777777" w:rsidR="00B46C2D" w:rsidRDefault="00B46C2D" w:rsidP="00B46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67EAA"/>
    <w:multiLevelType w:val="hybridMultilevel"/>
    <w:tmpl w:val="56EE7CE6"/>
    <w:lvl w:ilvl="0" w:tplc="E4D8EC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3562651"/>
    <w:multiLevelType w:val="hybridMultilevel"/>
    <w:tmpl w:val="736ED5FA"/>
    <w:lvl w:ilvl="0" w:tplc="6A46732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6BC54D5"/>
    <w:multiLevelType w:val="hybridMultilevel"/>
    <w:tmpl w:val="BA6AECFA"/>
    <w:lvl w:ilvl="0" w:tplc="EA70603A">
      <w:start w:val="1"/>
      <w:numFmt w:val="decimalEnclosedCircle"/>
      <w:lvlText w:val="%1"/>
      <w:lvlJc w:val="left"/>
      <w:pPr>
        <w:ind w:left="420" w:hanging="42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1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4EC"/>
    <w:rsid w:val="00161752"/>
    <w:rsid w:val="00471CDF"/>
    <w:rsid w:val="005602C1"/>
    <w:rsid w:val="005D5B0E"/>
    <w:rsid w:val="005E0186"/>
    <w:rsid w:val="005F34EC"/>
    <w:rsid w:val="007424E5"/>
    <w:rsid w:val="00817A34"/>
    <w:rsid w:val="00A16AF3"/>
    <w:rsid w:val="00B46C2D"/>
    <w:rsid w:val="00BB47D6"/>
    <w:rsid w:val="00CA1A4A"/>
    <w:rsid w:val="00CB34DC"/>
    <w:rsid w:val="00FA5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DF23195"/>
  <w15:chartTrackingRefBased/>
  <w15:docId w15:val="{0EAB0028-EA27-4D3E-B08A-F61715906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34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F34EC"/>
    <w:pPr>
      <w:ind w:leftChars="400" w:left="840"/>
    </w:pPr>
  </w:style>
  <w:style w:type="paragraph" w:styleId="a5">
    <w:name w:val="header"/>
    <w:basedOn w:val="a"/>
    <w:link w:val="a6"/>
    <w:uiPriority w:val="99"/>
    <w:unhideWhenUsed/>
    <w:rsid w:val="00B46C2D"/>
    <w:pPr>
      <w:tabs>
        <w:tab w:val="center" w:pos="4252"/>
        <w:tab w:val="right" w:pos="8504"/>
      </w:tabs>
      <w:snapToGrid w:val="0"/>
    </w:pPr>
  </w:style>
  <w:style w:type="character" w:customStyle="1" w:styleId="a6">
    <w:name w:val="ヘッダー (文字)"/>
    <w:basedOn w:val="a0"/>
    <w:link w:val="a5"/>
    <w:uiPriority w:val="99"/>
    <w:rsid w:val="00B46C2D"/>
  </w:style>
  <w:style w:type="paragraph" w:styleId="a7">
    <w:name w:val="footer"/>
    <w:basedOn w:val="a"/>
    <w:link w:val="a8"/>
    <w:uiPriority w:val="99"/>
    <w:unhideWhenUsed/>
    <w:rsid w:val="00B46C2D"/>
    <w:pPr>
      <w:tabs>
        <w:tab w:val="center" w:pos="4252"/>
        <w:tab w:val="right" w:pos="8504"/>
      </w:tabs>
      <w:snapToGrid w:val="0"/>
    </w:pPr>
  </w:style>
  <w:style w:type="character" w:customStyle="1" w:styleId="a8">
    <w:name w:val="フッター (文字)"/>
    <w:basedOn w:val="a0"/>
    <w:link w:val="a7"/>
    <w:uiPriority w:val="99"/>
    <w:rsid w:val="00B46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982037">
      <w:bodyDiv w:val="1"/>
      <w:marLeft w:val="0"/>
      <w:marRight w:val="0"/>
      <w:marTop w:val="0"/>
      <w:marBottom w:val="0"/>
      <w:divBdr>
        <w:top w:val="none" w:sz="0" w:space="0" w:color="auto"/>
        <w:left w:val="none" w:sz="0" w:space="0" w:color="auto"/>
        <w:bottom w:val="none" w:sz="0" w:space="0" w:color="auto"/>
        <w:right w:val="none" w:sz="0" w:space="0" w:color="auto"/>
      </w:divBdr>
    </w:div>
    <w:div w:id="154470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髙坂 正人</dc:creator>
  <cp:keywords/>
  <dc:description/>
  <cp:lastModifiedBy>藤川 くみ</cp:lastModifiedBy>
  <cp:revision>10</cp:revision>
  <cp:lastPrinted>2025-04-10T01:46:00Z</cp:lastPrinted>
  <dcterms:created xsi:type="dcterms:W3CDTF">2023-04-17T09:27:00Z</dcterms:created>
  <dcterms:modified xsi:type="dcterms:W3CDTF">2025-04-10T01:46:00Z</dcterms:modified>
</cp:coreProperties>
</file>